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A235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A235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h-MCP-2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D7E84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FA40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0A2357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CC1977">
                                    <w:rPr>
                                      <w:rFonts w:ascii="Arial" w:hAnsi="Arial" w:cs="Arial"/>
                                    </w:rPr>
                                    <w:t>-18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A235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A235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h-MCP-2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D7E84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FA40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0A2357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CC1977">
                              <w:rPr>
                                <w:rFonts w:ascii="Arial" w:hAnsi="Arial" w:cs="Arial"/>
                              </w:rPr>
                              <w:t>-18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A2357" w:rsidRPr="000A2357" w:rsidRDefault="000A2357" w:rsidP="000A2357">
            <w:pPr>
              <w:rPr>
                <w:rFonts w:ascii="Arial" w:hAnsi="Arial" w:cs="Arial"/>
                <w:sz w:val="20"/>
                <w:szCs w:val="22"/>
              </w:rPr>
            </w:pPr>
            <w:r w:rsidRPr="000A2357">
              <w:rPr>
                <w:rFonts w:ascii="Arial" w:hAnsi="Arial" w:cs="Arial"/>
                <w:sz w:val="20"/>
                <w:szCs w:val="22"/>
              </w:rPr>
              <w:t>h-MCP2 (AF647®)</w:t>
            </w:r>
          </w:p>
          <w:p w:rsidR="00A34898" w:rsidRPr="00A34898" w:rsidRDefault="000A2357" w:rsidP="000A235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A2357">
              <w:rPr>
                <w:rFonts w:ascii="Arial" w:hAnsi="Arial" w:cs="Arial"/>
                <w:sz w:val="20"/>
                <w:szCs w:val="22"/>
              </w:rPr>
              <w:t>CCL8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A235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A2357">
              <w:rPr>
                <w:rFonts w:ascii="Arial" w:hAnsi="Arial"/>
                <w:sz w:val="20"/>
              </w:rPr>
              <w:t>CCL8 (Alexa647®) human, Small-inducible cytokine A8, Monocyte chemoattractant protein 2 (Alexa647®)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bCs/>
                <w:sz w:val="20"/>
                <w:szCs w:val="20"/>
              </w:rPr>
              <w:t>P80075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0A2357" w:rsidRPr="000A2357" w:rsidRDefault="000A2357" w:rsidP="000A2357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0A2357">
              <w:rPr>
                <w:rFonts w:ascii="Arial" w:hAnsi="Arial"/>
                <w:bCs/>
                <w:sz w:val="20"/>
              </w:rPr>
              <w:t>pyrPDSVSIPITCCFNVINRKIPIQRLESYTR</w:t>
            </w:r>
            <w:proofErr w:type="spellEnd"/>
            <w:r w:rsidRPr="000A2357">
              <w:rPr>
                <w:rFonts w:ascii="Arial" w:hAnsi="Arial"/>
                <w:bCs/>
                <w:sz w:val="20"/>
              </w:rPr>
              <w:t xml:space="preserve"> ITNIQCPKEAVIFKTKRGKEVCADPKERWV </w:t>
            </w:r>
          </w:p>
          <w:p w:rsidR="00A34898" w:rsidRPr="00A34898" w:rsidRDefault="000A2357" w:rsidP="000A2357">
            <w:pPr>
              <w:rPr>
                <w:rFonts w:ascii="Arial" w:hAnsi="Arial"/>
                <w:sz w:val="20"/>
              </w:rPr>
            </w:pPr>
            <w:r w:rsidRPr="000A2357">
              <w:rPr>
                <w:rFonts w:ascii="Arial" w:hAnsi="Arial"/>
                <w:bCs/>
                <w:sz w:val="20"/>
              </w:rPr>
              <w:t>RDSMKHLDQIFQNLK(Linker-Cys-AF647®)P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A235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A2357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0A2357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0A2357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0A2357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0A2357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0A2357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F091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F091C">
              <w:rPr>
                <w:rFonts w:ascii="Arial" w:hAnsi="Arial" w:cs="Arial"/>
                <w:sz w:val="20"/>
                <w:szCs w:val="22"/>
              </w:rPr>
              <w:t xml:space="preserve">9.3 </w:t>
            </w:r>
            <w:proofErr w:type="spellStart"/>
            <w:r w:rsidRPr="002F091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  <w:bookmarkStart w:id="0" w:name="_GoBack"/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bookmarkEnd w:id="0"/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548" w:rsidRDefault="009E3548" w:rsidP="00AC41E0">
      <w:r>
        <w:separator/>
      </w:r>
    </w:p>
  </w:endnote>
  <w:endnote w:type="continuationSeparator" w:id="0">
    <w:p w:rsidR="009E3548" w:rsidRDefault="009E354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548" w:rsidRDefault="009E3548" w:rsidP="00AC41E0">
      <w:r>
        <w:separator/>
      </w:r>
    </w:p>
  </w:footnote>
  <w:footnote w:type="continuationSeparator" w:id="0">
    <w:p w:rsidR="009E3548" w:rsidRDefault="009E354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F7DBB"/>
    <w:rsid w:val="002779D6"/>
    <w:rsid w:val="00283FAE"/>
    <w:rsid w:val="002F091C"/>
    <w:rsid w:val="0032197D"/>
    <w:rsid w:val="003304A8"/>
    <w:rsid w:val="00451A34"/>
    <w:rsid w:val="00496591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9E3548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C6B3D4-AC8F-49B1-96AE-C64513B4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2017-07-17T13:52:00Z</dcterms:created>
  <dcterms:modified xsi:type="dcterms:W3CDTF">2017-07-17T13:52:00Z</dcterms:modified>
</cp:coreProperties>
</file>