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004A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004A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h-TECK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1C284C" w:rsidP="00FD73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1004A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04A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F73458">
                                    <w:rPr>
                                      <w:rFonts w:ascii="Arial" w:hAnsi="Arial" w:cs="Arial"/>
                                    </w:rPr>
                                    <w:t>-15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004A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004A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h-TECK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1C284C" w:rsidP="00FD735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1004A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04A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F73458">
                              <w:rPr>
                                <w:rFonts w:ascii="Arial" w:hAnsi="Arial" w:cs="Arial"/>
                              </w:rPr>
                              <w:t>-15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20"/>
                <w:szCs w:val="2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h-TECK (AF647®)</w:t>
            </w:r>
          </w:p>
          <w:p w:rsidR="00A34898" w:rsidRPr="00A34898" w:rsidRDefault="001004AA" w:rsidP="001004A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CCL25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04A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/>
                <w:sz w:val="20"/>
              </w:rPr>
              <w:t>CCL25 (AF647®) human, Small inducible cytokine A25 (Precursor) truncate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 w:cs="Arial"/>
                <w:bCs/>
                <w:sz w:val="20"/>
                <w:szCs w:val="20"/>
              </w:rPr>
              <w:t>O15444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04AA" w:rsidP="00A34898">
            <w:pPr>
              <w:rPr>
                <w:rFonts w:ascii="Arial" w:hAnsi="Arial"/>
                <w:sz w:val="20"/>
              </w:rPr>
            </w:pPr>
            <w:proofErr w:type="spellStart"/>
            <w:r w:rsidRPr="001004AA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1004AA">
              <w:rPr>
                <w:rFonts w:ascii="Arial" w:hAnsi="Arial"/>
                <w:bCs/>
                <w:sz w:val="20"/>
              </w:rPr>
              <w:t>-GVFEDCCLA YHYPIGWAVL RRAWTYRIQE VSGSCNLPAA IFYLPKRHRK VCGNPKSREV QRAMKLLDAR NK(Linker-Alexa 647®)VF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04A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1004AA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1004AA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1004AA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1004AA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1004AA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04AA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9.6 </w:t>
            </w:r>
            <w:proofErr w:type="spellStart"/>
            <w:r w:rsidRPr="001004AA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  <w:bookmarkStart w:id="0" w:name="_GoBack"/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bookmarkEnd w:id="0"/>
          <w:p w:rsidR="00A34898" w:rsidRPr="00A34898" w:rsidRDefault="001004AA" w:rsidP="001004A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004AA" w:rsidP="001004A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F1" w:rsidRDefault="007B5AF1" w:rsidP="00AC41E0">
      <w:r>
        <w:separator/>
      </w:r>
    </w:p>
  </w:endnote>
  <w:endnote w:type="continuationSeparator" w:id="0">
    <w:p w:rsidR="007B5AF1" w:rsidRDefault="007B5AF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F1" w:rsidRDefault="007B5AF1" w:rsidP="00AC41E0">
      <w:r>
        <w:separator/>
      </w:r>
    </w:p>
  </w:footnote>
  <w:footnote w:type="continuationSeparator" w:id="0">
    <w:p w:rsidR="007B5AF1" w:rsidRDefault="007B5AF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E4208"/>
    <w:rsid w:val="001004AA"/>
    <w:rsid w:val="00101381"/>
    <w:rsid w:val="00124B31"/>
    <w:rsid w:val="0013786E"/>
    <w:rsid w:val="00167005"/>
    <w:rsid w:val="0017719B"/>
    <w:rsid w:val="001C284C"/>
    <w:rsid w:val="001F7DBB"/>
    <w:rsid w:val="00223941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339E2"/>
    <w:rsid w:val="0079383E"/>
    <w:rsid w:val="007A0E45"/>
    <w:rsid w:val="007B5AF1"/>
    <w:rsid w:val="007D47EF"/>
    <w:rsid w:val="00805B23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66C68"/>
    <w:rsid w:val="00D86A72"/>
    <w:rsid w:val="00DA41B6"/>
    <w:rsid w:val="00DF3D3E"/>
    <w:rsid w:val="00DF5611"/>
    <w:rsid w:val="00E079DE"/>
    <w:rsid w:val="00E84EC7"/>
    <w:rsid w:val="00EB0C60"/>
    <w:rsid w:val="00F20567"/>
    <w:rsid w:val="00F2298E"/>
    <w:rsid w:val="00F22EA4"/>
    <w:rsid w:val="00F26169"/>
    <w:rsid w:val="00F45BBB"/>
    <w:rsid w:val="00F6752A"/>
    <w:rsid w:val="00F73458"/>
    <w:rsid w:val="00FA0FE0"/>
    <w:rsid w:val="00FB5254"/>
    <w:rsid w:val="00FC0389"/>
    <w:rsid w:val="00FC61D6"/>
    <w:rsid w:val="00FD30A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425519-BC78-4E76-A927-16068BBD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2017-07-14T13:23:00Z</dcterms:created>
  <dcterms:modified xsi:type="dcterms:W3CDTF">2017-07-14T13:26:00Z</dcterms:modified>
</cp:coreProperties>
</file>