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92D4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192D4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316B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92D4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192D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316B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2D4E" w:rsidRPr="00192D4E" w:rsidRDefault="00192D4E" w:rsidP="00192D4E">
            <w:pPr>
              <w:rPr>
                <w:rFonts w:ascii="Arial" w:hAnsi="Arial" w:cs="Arial"/>
                <w:sz w:val="20"/>
                <w:szCs w:val="22"/>
              </w:rPr>
            </w:pPr>
            <w:r w:rsidRPr="00192D4E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192D4E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  <w:r w:rsidRPr="00192D4E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  <w:p w:rsidR="00A34898" w:rsidRPr="00A34898" w:rsidRDefault="00192D4E" w:rsidP="00192D4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2D4E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2D4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2D4E">
              <w:rPr>
                <w:rFonts w:ascii="Arial" w:hAnsi="Arial"/>
                <w:sz w:val="20"/>
              </w:rPr>
              <w:t>CCL11 (AF647®)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04678" w:rsidRPr="00204678" w:rsidRDefault="00204678" w:rsidP="0020467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204678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204678" w:rsidP="0020467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</w:t>
            </w:r>
            <w:r w:rsidRPr="00204678">
              <w:rPr>
                <w:rFonts w:ascii="Arial" w:hAnsi="Arial"/>
                <w:bCs/>
                <w:sz w:val="20"/>
              </w:rPr>
              <w:t>SMKYLDQKSP TPK(AF-647®)P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467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20467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20467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0467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250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 xml:space="preserve">9.2 </w:t>
            </w:r>
            <w:proofErr w:type="spellStart"/>
            <w:r w:rsidRPr="0002508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04678" w:rsidRPr="00204678" w:rsidRDefault="00204678" w:rsidP="00204678">
            <w:pPr>
              <w:rPr>
                <w:rFonts w:ascii="Arial" w:hAnsi="Arial" w:cs="Arial"/>
                <w:sz w:val="20"/>
                <w:szCs w:val="22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>Blue powder lyophilized from water/acetonitrile/TFA to generate the TFA salt form.</w:t>
            </w:r>
          </w:p>
          <w:p w:rsidR="00204678" w:rsidRPr="00204678" w:rsidRDefault="00204678" w:rsidP="0020467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04678" w:rsidP="0020467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467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2508B" w:rsidRPr="0002508B" w:rsidRDefault="0002508B" w:rsidP="0002508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2508B" w:rsidP="000250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2508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E1" w:rsidRDefault="008D33E1" w:rsidP="00AC41E0">
      <w:r>
        <w:separator/>
      </w:r>
    </w:p>
  </w:endnote>
  <w:endnote w:type="continuationSeparator" w:id="0">
    <w:p w:rsidR="008D33E1" w:rsidRDefault="008D33E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E1" w:rsidRDefault="008D33E1" w:rsidP="00AC41E0">
      <w:r>
        <w:separator/>
      </w:r>
    </w:p>
  </w:footnote>
  <w:footnote w:type="continuationSeparator" w:id="0">
    <w:p w:rsidR="008D33E1" w:rsidRDefault="008D33E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3180"/>
    <w:rsid w:val="0004557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D33E1"/>
    <w:rsid w:val="008E07BB"/>
    <w:rsid w:val="008F0A72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68171B-3CFD-4890-B244-72780FB5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2017-06-29T11:54:00Z</dcterms:created>
  <dcterms:modified xsi:type="dcterms:W3CDTF">2017-06-29T12:08:00Z</dcterms:modified>
</cp:coreProperties>
</file>